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BE0490" w14:textId="77777777" w:rsidR="00AC17F0" w:rsidRDefault="00E95D17">
      <w:r>
        <w:rPr>
          <w:noProof/>
          <w:lang w:val="es-ES_tradnl" w:eastAsia="es-ES_tradnl"/>
        </w:rPr>
        <w:drawing>
          <wp:inline distT="0" distB="0" distL="0" distR="0" wp14:anchorId="4C958BA8" wp14:editId="201B7C22">
            <wp:extent cx="5400040" cy="1426845"/>
            <wp:effectExtent l="0" t="0" r="0" b="0"/>
            <wp:docPr id="6" name="image1.jpg" descr="Forma, Cuadrad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orma, Cuadrado&#10;&#10;Descripción generada automá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4268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C1B81E" w14:textId="77777777" w:rsidR="00AC17F0" w:rsidRDefault="00AC17F0">
      <w:pPr>
        <w:spacing w:after="0" w:line="240" w:lineRule="auto"/>
        <w:jc w:val="right"/>
        <w:rPr>
          <w:b/>
        </w:rPr>
      </w:pPr>
    </w:p>
    <w:p w14:paraId="77C12C63" w14:textId="77777777" w:rsidR="00AC17F0" w:rsidRDefault="00E95D17" w:rsidP="00A31788">
      <w:pPr>
        <w:spacing w:after="0" w:line="240" w:lineRule="auto"/>
        <w:jc w:val="right"/>
        <w:outlineLvl w:val="0"/>
        <w:rPr>
          <w:b/>
        </w:rPr>
      </w:pPr>
      <w:r>
        <w:rPr>
          <w:b/>
        </w:rPr>
        <w:t>PAUTAS EDITORIALES REVISTA TERRITORIOS</w:t>
      </w:r>
    </w:p>
    <w:p w14:paraId="48D0DBD5" w14:textId="77777777" w:rsidR="00AC17F0" w:rsidRDefault="00E95D17" w:rsidP="00A31788">
      <w:pPr>
        <w:spacing w:after="0" w:line="240" w:lineRule="auto"/>
        <w:jc w:val="right"/>
        <w:outlineLvl w:val="0"/>
        <w:rPr>
          <w:b/>
        </w:rPr>
      </w:pPr>
      <w:r>
        <w:rPr>
          <w:b/>
        </w:rPr>
        <w:t xml:space="preserve">Normas generales para la presentación de artículos </w:t>
      </w:r>
    </w:p>
    <w:p w14:paraId="0F8E5C9D" w14:textId="77777777" w:rsidR="00AC17F0" w:rsidRDefault="00AC17F0">
      <w:pPr>
        <w:spacing w:after="0" w:line="240" w:lineRule="auto"/>
        <w:jc w:val="both"/>
      </w:pPr>
    </w:p>
    <w:p w14:paraId="6383AB87" w14:textId="5857B72E" w:rsidR="00AC17F0" w:rsidRPr="00B623F1" w:rsidRDefault="00AC17F0">
      <w:pPr>
        <w:spacing w:after="0" w:line="240" w:lineRule="auto"/>
        <w:jc w:val="both"/>
      </w:pPr>
    </w:p>
    <w:p w14:paraId="4D585899" w14:textId="3B09CEAC" w:rsidR="00AC17F0" w:rsidRPr="00B623F1" w:rsidRDefault="00222233" w:rsidP="00B623F1">
      <w:pPr>
        <w:spacing w:line="240" w:lineRule="auto"/>
        <w:jc w:val="both"/>
        <w:rPr>
          <w:b/>
          <w:i/>
        </w:rPr>
      </w:pPr>
      <w:bookmarkStart w:id="0" w:name="_heading=h.gjdgxs" w:colFirst="0" w:colLast="0"/>
      <w:bookmarkEnd w:id="0"/>
      <w:r w:rsidRPr="00B623F1">
        <w:t xml:space="preserve">Los artículos para la </w:t>
      </w:r>
      <w:r w:rsidR="00B623F1" w:rsidRPr="00B623F1">
        <w:t xml:space="preserve">9va convocatoria </w:t>
      </w:r>
      <w:r w:rsidR="00B623F1">
        <w:t>“</w:t>
      </w:r>
      <w:r w:rsidR="00B623F1" w:rsidRPr="00B623F1">
        <w:rPr>
          <w:b/>
          <w:i/>
        </w:rPr>
        <w:t>Diálogos, experiencias y saberes disciplinares para repensar las tensiones de la época</w:t>
      </w:r>
      <w:r w:rsidR="00B623F1">
        <w:rPr>
          <w:b/>
          <w:i/>
        </w:rPr>
        <w:t>”</w:t>
      </w:r>
      <w:r w:rsidR="00B623F1" w:rsidRPr="00B623F1">
        <w:rPr>
          <w:b/>
          <w:i/>
        </w:rPr>
        <w:t xml:space="preserve"> </w:t>
      </w:r>
      <w:r w:rsidR="00B623F1" w:rsidRPr="00B623F1">
        <w:rPr>
          <w:bCs/>
          <w:i/>
        </w:rPr>
        <w:t>s</w:t>
      </w:r>
      <w:r w:rsidRPr="00B623F1">
        <w:rPr>
          <w:bCs/>
        </w:rPr>
        <w:t>e</w:t>
      </w:r>
      <w:r w:rsidRPr="00B623F1">
        <w:t xml:space="preserve"> reciben hasta el </w:t>
      </w:r>
      <w:r w:rsidR="00B623F1" w:rsidRPr="00B623F1">
        <w:t>10</w:t>
      </w:r>
      <w:r w:rsidRPr="00B623F1">
        <w:t xml:space="preserve"> </w:t>
      </w:r>
      <w:r w:rsidR="00E95D17" w:rsidRPr="00B623F1">
        <w:t xml:space="preserve">de </w:t>
      </w:r>
      <w:r w:rsidR="00B623F1" w:rsidRPr="00B623F1">
        <w:t>junio</w:t>
      </w:r>
      <w:r w:rsidR="00E95D17" w:rsidRPr="00B623F1">
        <w:t xml:space="preserve">. </w:t>
      </w:r>
    </w:p>
    <w:p w14:paraId="514BB767" w14:textId="77777777" w:rsidR="00AC17F0" w:rsidRDefault="00AC17F0">
      <w:pPr>
        <w:spacing w:after="0" w:line="240" w:lineRule="auto"/>
        <w:jc w:val="both"/>
      </w:pPr>
    </w:p>
    <w:p w14:paraId="60C7D1BE" w14:textId="71436A2E" w:rsidR="00AC17F0" w:rsidRDefault="00E95D17">
      <w:pPr>
        <w:spacing w:after="0" w:line="240" w:lineRule="auto"/>
        <w:jc w:val="both"/>
        <w:rPr>
          <w:highlight w:val="white"/>
        </w:rPr>
      </w:pPr>
      <w:r>
        <w:t xml:space="preserve">Deben ser originales </w:t>
      </w:r>
      <w:r>
        <w:rPr>
          <w:highlight w:val="white"/>
        </w:rPr>
        <w:t>y no podrán haber sido publicados o enviados para su publicación en otras revistas u otro tipo de publicaciones.</w:t>
      </w:r>
    </w:p>
    <w:p w14:paraId="6CC6525E" w14:textId="77777777" w:rsidR="00AC17F0" w:rsidRDefault="00AC17F0">
      <w:pPr>
        <w:spacing w:after="0" w:line="240" w:lineRule="auto"/>
        <w:jc w:val="both"/>
      </w:pPr>
    </w:p>
    <w:p w14:paraId="0F52D304" w14:textId="77777777" w:rsidR="00AC17F0" w:rsidRDefault="00E95D17" w:rsidP="00A317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outlineLvl w:val="0"/>
        <w:rPr>
          <w:color w:val="000000"/>
        </w:rPr>
      </w:pPr>
      <w:r>
        <w:rPr>
          <w:color w:val="000000"/>
        </w:rPr>
        <w:t>Tamaño de página: A4.</w:t>
      </w:r>
    </w:p>
    <w:p w14:paraId="77760576" w14:textId="77777777" w:rsidR="00AC17F0" w:rsidRDefault="00AC1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14:paraId="05BC64E0" w14:textId="77777777" w:rsidR="00AC17F0" w:rsidRDefault="00E95D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Los artículos deben presentarse en tipografía Times New </w:t>
      </w:r>
      <w:r w:rsidR="0023379F">
        <w:t>Román</w:t>
      </w:r>
      <w:r>
        <w:t>,</w:t>
      </w:r>
      <w:r>
        <w:rPr>
          <w:color w:val="000000"/>
        </w:rPr>
        <w:t xml:space="preserve"> cuerpo 12, y 10 para las notas al pie; interlineado 1,5. Sin sangría.</w:t>
      </w:r>
    </w:p>
    <w:p w14:paraId="27769328" w14:textId="77777777" w:rsidR="00AC17F0" w:rsidRDefault="00AC1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2797652E" w14:textId="77777777" w:rsidR="00AC17F0" w:rsidRDefault="00E95D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La extensión de los artículos se adecuará a la sección a la que se aspira publicar. Ver BASES Y CONDICIONES. </w:t>
      </w:r>
    </w:p>
    <w:p w14:paraId="76116163" w14:textId="77777777" w:rsidR="00AC17F0" w:rsidRDefault="00AC1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13D1FE57" w14:textId="04843F18" w:rsidR="00AC17F0" w:rsidRDefault="00E95D17" w:rsidP="00A31788">
      <w:pPr>
        <w:keepLines/>
        <w:widowControl w:val="0"/>
        <w:spacing w:after="0" w:line="240" w:lineRule="auto"/>
        <w:jc w:val="both"/>
        <w:outlineLvl w:val="0"/>
        <w:rPr>
          <w:highlight w:val="white"/>
        </w:rPr>
      </w:pPr>
      <w:r>
        <w:rPr>
          <w:b/>
          <w:highlight w:val="white"/>
        </w:rPr>
        <w:t>Jerarquización de los contenidos</w:t>
      </w:r>
      <w:r>
        <w:rPr>
          <w:highlight w:val="white"/>
        </w:rPr>
        <w:t xml:space="preserve">: </w:t>
      </w:r>
    </w:p>
    <w:p w14:paraId="618D3AE6" w14:textId="77777777" w:rsidR="00AC17F0" w:rsidRDefault="00E95D17">
      <w:pPr>
        <w:keepLines/>
        <w:widowControl w:val="0"/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Título del artículo: Times New </w:t>
      </w:r>
      <w:r w:rsidR="0023379F">
        <w:rPr>
          <w:highlight w:val="white"/>
        </w:rPr>
        <w:t>Román</w:t>
      </w:r>
      <w:r>
        <w:rPr>
          <w:highlight w:val="white"/>
        </w:rPr>
        <w:t xml:space="preserve"> 14, negrita.</w:t>
      </w:r>
    </w:p>
    <w:p w14:paraId="021984F7" w14:textId="77777777" w:rsidR="00AC17F0" w:rsidRDefault="00E95D17">
      <w:pPr>
        <w:keepLines/>
        <w:widowControl w:val="0"/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Subtítulos: Times New </w:t>
      </w:r>
      <w:r w:rsidR="0023379F">
        <w:rPr>
          <w:highlight w:val="white"/>
        </w:rPr>
        <w:t>Román</w:t>
      </w:r>
      <w:r>
        <w:rPr>
          <w:highlight w:val="white"/>
        </w:rPr>
        <w:t xml:space="preserve"> 12, negrita.</w:t>
      </w:r>
    </w:p>
    <w:p w14:paraId="280EB16D" w14:textId="77777777" w:rsidR="00AC17F0" w:rsidRDefault="00E95D17">
      <w:pPr>
        <w:keepLines/>
        <w:widowControl w:val="0"/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Niveles inferiores: Times New </w:t>
      </w:r>
      <w:r w:rsidR="0023379F">
        <w:rPr>
          <w:highlight w:val="white"/>
        </w:rPr>
        <w:t>Román</w:t>
      </w:r>
      <w:r>
        <w:rPr>
          <w:highlight w:val="white"/>
        </w:rPr>
        <w:t xml:space="preserve"> 12, negrita bastardilla; Times New </w:t>
      </w:r>
      <w:r w:rsidR="0023379F">
        <w:rPr>
          <w:highlight w:val="white"/>
        </w:rPr>
        <w:t>Román</w:t>
      </w:r>
      <w:r>
        <w:rPr>
          <w:highlight w:val="white"/>
        </w:rPr>
        <w:t xml:space="preserve"> 12, bastardilla.</w:t>
      </w:r>
    </w:p>
    <w:p w14:paraId="56B97731" w14:textId="77777777" w:rsidR="00AC17F0" w:rsidRDefault="00AC17F0">
      <w:pPr>
        <w:keepLines/>
        <w:widowControl w:val="0"/>
        <w:spacing w:after="0" w:line="240" w:lineRule="auto"/>
        <w:jc w:val="both"/>
        <w:rPr>
          <w:highlight w:val="white"/>
        </w:rPr>
      </w:pPr>
    </w:p>
    <w:p w14:paraId="0C696E47" w14:textId="2F860FAE" w:rsidR="00060ED4" w:rsidRPr="00060ED4" w:rsidRDefault="00060ED4" w:rsidP="00A31788">
      <w:pPr>
        <w:keepLines/>
        <w:widowControl w:val="0"/>
        <w:spacing w:after="0" w:line="240" w:lineRule="auto"/>
        <w:jc w:val="both"/>
        <w:outlineLvl w:val="0"/>
        <w:rPr>
          <w:b/>
          <w:bCs/>
          <w:highlight w:val="white"/>
        </w:rPr>
      </w:pPr>
      <w:r w:rsidRPr="00060ED4">
        <w:rPr>
          <w:b/>
          <w:bCs/>
          <w:highlight w:val="white"/>
        </w:rPr>
        <w:t>T</w:t>
      </w:r>
      <w:r>
        <w:rPr>
          <w:b/>
          <w:bCs/>
          <w:highlight w:val="white"/>
        </w:rPr>
        <w:t>í</w:t>
      </w:r>
      <w:r w:rsidRPr="00060ED4">
        <w:rPr>
          <w:b/>
          <w:bCs/>
          <w:highlight w:val="white"/>
        </w:rPr>
        <w:t>tulo</w:t>
      </w:r>
    </w:p>
    <w:p w14:paraId="7029F943" w14:textId="60753B1B" w:rsidR="00AC17F0" w:rsidRDefault="00E95D17">
      <w:pPr>
        <w:keepLines/>
        <w:widowControl w:val="0"/>
        <w:spacing w:after="0" w:line="240" w:lineRule="auto"/>
        <w:jc w:val="both"/>
        <w:rPr>
          <w:highlight w:val="white"/>
        </w:rPr>
      </w:pPr>
      <w:r>
        <w:rPr>
          <w:highlight w:val="white"/>
        </w:rPr>
        <w:t xml:space="preserve">La extensión del título se adecuará a la sección a la que se aspira publicar. Ver BASES Y CONDICIONES. </w:t>
      </w:r>
    </w:p>
    <w:p w14:paraId="154C7A4D" w14:textId="77777777" w:rsidR="00AC17F0" w:rsidRDefault="00AC1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highlight w:val="white"/>
        </w:rPr>
      </w:pPr>
    </w:p>
    <w:p w14:paraId="31FC924C" w14:textId="77777777" w:rsidR="00AC17F0" w:rsidRDefault="00E95D17" w:rsidP="00A31788">
      <w:pPr>
        <w:widowControl w:val="0"/>
        <w:spacing w:after="0" w:line="240" w:lineRule="auto"/>
        <w:jc w:val="both"/>
        <w:outlineLvl w:val="0"/>
        <w:rPr>
          <w:b/>
          <w:highlight w:val="white"/>
        </w:rPr>
      </w:pPr>
      <w:r>
        <w:rPr>
          <w:b/>
          <w:highlight w:val="white"/>
        </w:rPr>
        <w:t>Notas al pie</w:t>
      </w:r>
    </w:p>
    <w:p w14:paraId="41853B89" w14:textId="77777777" w:rsidR="00AC17F0" w:rsidRDefault="00E95D17">
      <w:pPr>
        <w:widowControl w:val="0"/>
        <w:spacing w:after="0" w:line="240" w:lineRule="auto"/>
        <w:jc w:val="both"/>
        <w:rPr>
          <w:highlight w:val="white"/>
        </w:rPr>
      </w:pPr>
      <w:r>
        <w:rPr>
          <w:highlight w:val="white"/>
        </w:rPr>
        <w:t>Las notas deben colocarse con la función de Insertar nota al pie. La llamada a la nota debe ir siempre después de los signos de puntuación.</w:t>
      </w:r>
    </w:p>
    <w:p w14:paraId="2F49CD03" w14:textId="77777777" w:rsidR="00AC17F0" w:rsidRDefault="00AC17F0">
      <w:pPr>
        <w:spacing w:before="100" w:after="0" w:line="240" w:lineRule="auto"/>
        <w:jc w:val="both"/>
        <w:rPr>
          <w:b/>
          <w:highlight w:val="white"/>
        </w:rPr>
      </w:pPr>
    </w:p>
    <w:p w14:paraId="3D4AC88D" w14:textId="77777777" w:rsidR="00AC17F0" w:rsidRDefault="00E95D17" w:rsidP="00A317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outlineLvl w:val="0"/>
        <w:rPr>
          <w:b/>
          <w:highlight w:val="white"/>
        </w:rPr>
      </w:pPr>
      <w:r>
        <w:rPr>
          <w:b/>
          <w:highlight w:val="white"/>
        </w:rPr>
        <w:t>Estructura</w:t>
      </w:r>
    </w:p>
    <w:p w14:paraId="78FCA89A" w14:textId="77777777" w:rsidR="00AC17F0" w:rsidRDefault="00E95D1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En la primera página del artículo deberá indicar: </w:t>
      </w:r>
    </w:p>
    <w:p w14:paraId="0FDD24EB" w14:textId="7DE16A34" w:rsidR="00AC17F0" w:rsidRDefault="00E95D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Nombre y apellido del</w:t>
      </w:r>
      <w:r>
        <w:t>/a</w:t>
      </w:r>
      <w:r>
        <w:rPr>
          <w:color w:val="000000"/>
        </w:rPr>
        <w:t xml:space="preserve"> autor/a</w:t>
      </w:r>
      <w:r>
        <w:t xml:space="preserve"> o autoras/es</w:t>
      </w:r>
      <w:r w:rsidR="00E6756D">
        <w:t>.</w:t>
      </w:r>
    </w:p>
    <w:p w14:paraId="31DE0059" w14:textId="3BFC5DA5" w:rsidR="00AC17F0" w:rsidRDefault="00060E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>En pie de página se consigna p</w:t>
      </w:r>
      <w:r w:rsidR="00E95D17">
        <w:rPr>
          <w:color w:val="000000"/>
        </w:rPr>
        <w:t xml:space="preserve">ertenencia </w:t>
      </w:r>
      <w:r>
        <w:rPr>
          <w:color w:val="000000"/>
        </w:rPr>
        <w:t xml:space="preserve">institucional junto a un </w:t>
      </w:r>
      <w:r w:rsidR="00E95D17">
        <w:rPr>
          <w:color w:val="000000"/>
        </w:rPr>
        <w:t>CV abreviado</w:t>
      </w:r>
      <w:r w:rsidR="00E6756D">
        <w:rPr>
          <w:color w:val="000000"/>
        </w:rPr>
        <w:t>.</w:t>
      </w:r>
    </w:p>
    <w:p w14:paraId="2CC019EB" w14:textId="77777777" w:rsidR="00AC17F0" w:rsidRDefault="00E95D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  <w:highlight w:val="white"/>
        </w:rPr>
        <w:t>Resumen en español de hasta 300 palabras.</w:t>
      </w:r>
    </w:p>
    <w:p w14:paraId="60AF2010" w14:textId="77777777" w:rsidR="00AC17F0" w:rsidRDefault="00E95D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Inclusión de tres palabras clave.</w:t>
      </w:r>
    </w:p>
    <w:p w14:paraId="396E01E5" w14:textId="77777777" w:rsidR="00AC17F0" w:rsidRDefault="00AC17F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14:paraId="4C4B803D" w14:textId="77777777" w:rsidR="00AC17F0" w:rsidRDefault="00E95D17" w:rsidP="00A317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outlineLvl w:val="0"/>
        <w:rPr>
          <w:b/>
          <w:color w:val="000000"/>
        </w:rPr>
      </w:pPr>
      <w:r>
        <w:rPr>
          <w:b/>
          <w:color w:val="000000"/>
        </w:rPr>
        <w:t xml:space="preserve">Imágenes o figuras: </w:t>
      </w:r>
    </w:p>
    <w:p w14:paraId="07837A08" w14:textId="77777777" w:rsidR="00AC17F0" w:rsidRDefault="00E95D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>Se entregarán en</w:t>
      </w:r>
      <w:r>
        <w:t xml:space="preserve"> un archivo aparte</w:t>
      </w:r>
      <w:r>
        <w:rPr>
          <w:color w:val="000000"/>
        </w:rPr>
        <w:t xml:space="preserve">. </w:t>
      </w:r>
    </w:p>
    <w:p w14:paraId="59ED3E86" w14:textId="3C15E962" w:rsidR="00AC17F0" w:rsidRDefault="00E95D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lastRenderedPageBreak/>
        <w:t xml:space="preserve">Cada archivo debe nombrarse con el número que indique su orden de aparición en el texto. Por ejemplo: </w:t>
      </w:r>
      <w:r w:rsidR="003203FB">
        <w:rPr>
          <w:color w:val="000000"/>
        </w:rPr>
        <w:t xml:space="preserve">APELLIDO DEL AUTOR </w:t>
      </w:r>
      <w:r>
        <w:rPr>
          <w:color w:val="000000"/>
        </w:rPr>
        <w:t xml:space="preserve">figura 1. </w:t>
      </w:r>
    </w:p>
    <w:p w14:paraId="1F65FCF8" w14:textId="77777777" w:rsidR="00A96D69" w:rsidRDefault="00E95D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</w:rPr>
      </w:pPr>
      <w:r>
        <w:rPr>
          <w:color w:val="000000"/>
        </w:rPr>
        <w:t xml:space="preserve">Se indicará en el texto el lugar de inserción de cada imagen y </w:t>
      </w:r>
      <w:r w:rsidR="00B623F1">
        <w:rPr>
          <w:color w:val="000000"/>
        </w:rPr>
        <w:t>gráfico</w:t>
      </w:r>
      <w:r>
        <w:rPr>
          <w:color w:val="000000"/>
        </w:rPr>
        <w:t xml:space="preserve">, con su correspondiente </w:t>
      </w:r>
      <w:r w:rsidR="003203FB">
        <w:rPr>
          <w:color w:val="000000"/>
        </w:rPr>
        <w:t>título y fuente</w:t>
      </w:r>
      <w:r>
        <w:rPr>
          <w:color w:val="000000"/>
        </w:rPr>
        <w:t xml:space="preserve">. </w:t>
      </w:r>
    </w:p>
    <w:p w14:paraId="616216DA" w14:textId="7DDF4109" w:rsidR="00AC17F0" w:rsidRPr="00A96D69" w:rsidRDefault="00E95D17" w:rsidP="00E939F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</w:rPr>
      </w:pPr>
      <w:r w:rsidRPr="00A96D69">
        <w:rPr>
          <w:color w:val="000000"/>
        </w:rPr>
        <w:t>Formato</w:t>
      </w:r>
      <w:r w:rsidR="00A96D69" w:rsidRPr="00E939FE">
        <w:rPr>
          <w:color w:val="000000"/>
        </w:rPr>
        <w:t xml:space="preserve"> de fotografías o figuras</w:t>
      </w:r>
      <w:r w:rsidRPr="00E939FE">
        <w:rPr>
          <w:color w:val="000000"/>
        </w:rPr>
        <w:t xml:space="preserve">: imagen cerrada (extensión .jpg o .tiff) o vectorial </w:t>
      </w:r>
      <w:r w:rsidR="00A96D69" w:rsidRPr="00A96D69">
        <w:rPr>
          <w:color w:val="000000"/>
        </w:rPr>
        <w:t xml:space="preserve">en </w:t>
      </w:r>
      <w:r w:rsidRPr="00A96D69">
        <w:rPr>
          <w:color w:val="000000"/>
        </w:rPr>
        <w:t>Illustrator. Resolución: no inferior a 300 dpi</w:t>
      </w:r>
      <w:r w:rsidR="003203FB" w:rsidRPr="00E939FE">
        <w:rPr>
          <w:color w:val="000000"/>
        </w:rPr>
        <w:t xml:space="preserve"> y tamaño no inferior a 500 K</w:t>
      </w:r>
      <w:r w:rsidR="00A96D69" w:rsidRPr="00A96D69">
        <w:rPr>
          <w:color w:val="000000"/>
        </w:rPr>
        <w:t>b.</w:t>
      </w:r>
    </w:p>
    <w:p w14:paraId="0976A0D6" w14:textId="76348172" w:rsidR="00AC17F0" w:rsidRPr="003203FB" w:rsidRDefault="003203FB" w:rsidP="003203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</w:pPr>
      <w:r w:rsidRPr="003203FB">
        <w:rPr>
          <w:color w:val="000000"/>
        </w:rPr>
        <w:t>Formato de</w:t>
      </w:r>
      <w:r w:rsidR="00E95D17" w:rsidRPr="003203FB">
        <w:rPr>
          <w:color w:val="000000"/>
        </w:rPr>
        <w:t xml:space="preserve"> tablas</w:t>
      </w:r>
      <w:r w:rsidR="00A96D69">
        <w:rPr>
          <w:color w:val="000000"/>
        </w:rPr>
        <w:t xml:space="preserve"> y gráficos</w:t>
      </w:r>
      <w:r w:rsidR="00E95D17" w:rsidRPr="003203FB">
        <w:rPr>
          <w:color w:val="000000"/>
        </w:rPr>
        <w:t xml:space="preserve"> </w:t>
      </w:r>
      <w:r w:rsidRPr="003203FB">
        <w:rPr>
          <w:color w:val="000000"/>
        </w:rPr>
        <w:t xml:space="preserve">deben </w:t>
      </w:r>
      <w:r w:rsidR="00E95D17" w:rsidRPr="003203FB">
        <w:rPr>
          <w:color w:val="000000"/>
        </w:rPr>
        <w:t xml:space="preserve">entregarse en archivos </w:t>
      </w:r>
      <w:r>
        <w:rPr>
          <w:color w:val="000000"/>
        </w:rPr>
        <w:t>editable (</w:t>
      </w:r>
      <w:r w:rsidR="00E6756D">
        <w:rPr>
          <w:color w:val="000000"/>
        </w:rPr>
        <w:t xml:space="preserve">Word </w:t>
      </w:r>
      <w:r>
        <w:rPr>
          <w:color w:val="000000"/>
        </w:rPr>
        <w:t xml:space="preserve">o </w:t>
      </w:r>
      <w:r w:rsidR="00E6756D">
        <w:rPr>
          <w:color w:val="000000"/>
        </w:rPr>
        <w:t>Excel</w:t>
      </w:r>
      <w:r>
        <w:rPr>
          <w:color w:val="000000"/>
        </w:rPr>
        <w:t>)</w:t>
      </w:r>
      <w:r w:rsidR="00E939FE">
        <w:rPr>
          <w:color w:val="000000"/>
        </w:rPr>
        <w:t>.</w:t>
      </w:r>
      <w:r>
        <w:rPr>
          <w:color w:val="000000"/>
        </w:rPr>
        <w:t xml:space="preserve"> </w:t>
      </w:r>
    </w:p>
    <w:p w14:paraId="40EEB794" w14:textId="4AF5F32F" w:rsidR="003203FB" w:rsidRDefault="003203FB" w:rsidP="003203F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57"/>
        <w:jc w:val="both"/>
      </w:pPr>
      <w:r>
        <w:rPr>
          <w:color w:val="000000"/>
        </w:rPr>
        <w:t>En caso de incluir imágenes, fotos, tablas u otros materiales procedentes de otras fuentes</w:t>
      </w:r>
      <w:r w:rsidR="00A96D69">
        <w:rPr>
          <w:color w:val="000000"/>
        </w:rPr>
        <w:t>,</w:t>
      </w:r>
      <w:r>
        <w:rPr>
          <w:color w:val="000000"/>
        </w:rPr>
        <w:t xml:space="preserve"> deberán contar con las autorizaciones de reproducción o los consentimientos que se requieran y consignar los créditos correspondientes. </w:t>
      </w:r>
    </w:p>
    <w:p w14:paraId="2704F7F4" w14:textId="77777777" w:rsidR="00AC17F0" w:rsidRDefault="00AC17F0" w:rsidP="00A96D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04A906B0" w14:textId="77777777" w:rsidR="00AC17F0" w:rsidRDefault="00E95D17" w:rsidP="00A31788">
      <w:pPr>
        <w:widowControl w:val="0"/>
        <w:shd w:val="clear" w:color="auto" w:fill="FFFFFF"/>
        <w:spacing w:after="0" w:line="240" w:lineRule="auto"/>
        <w:jc w:val="both"/>
        <w:outlineLvl w:val="0"/>
        <w:rPr>
          <w:b/>
        </w:rPr>
      </w:pPr>
      <w:r>
        <w:rPr>
          <w:b/>
        </w:rPr>
        <w:t xml:space="preserve">Lenguaje inclusivo: </w:t>
      </w:r>
    </w:p>
    <w:p w14:paraId="63724682" w14:textId="77777777" w:rsidR="00AC17F0" w:rsidRDefault="00E95D17">
      <w:pPr>
        <w:widowControl w:val="0"/>
        <w:shd w:val="clear" w:color="auto" w:fill="FFFFFF"/>
        <w:spacing w:after="0" w:line="240" w:lineRule="auto"/>
        <w:jc w:val="both"/>
      </w:pPr>
      <w:r>
        <w:t>Los artículos pueden utilizar el lenguaje inclusivo desde el punto de vista del género optando por los siguientes criterios:</w:t>
      </w:r>
    </w:p>
    <w:p w14:paraId="3207C863" w14:textId="5756E98D" w:rsidR="00AC17F0" w:rsidRDefault="00E95D17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t>La eliminación del masculino genérico (los trabajadores sociales, los destinatarios</w:t>
      </w:r>
      <w:r w:rsidR="00E6756D">
        <w:t>,</w:t>
      </w:r>
      <w:r>
        <w:t xml:space="preserve"> etc.) y su reemplazo por el correspondiente desdoblamiento (las/os trabajadoras/os sociales, las/los destinatarias/ros). En todos los casos se nombrará en primer lugar el modo femenino. Se podrá eximir de la duplicación del sustantivo o adjetivo que acompaña al artículo, cuando su genérico termine en A, E o L (la/el pianista, las/los asistentes, la/el profesional).</w:t>
      </w:r>
    </w:p>
    <w:p w14:paraId="6F9F4BAA" w14:textId="77777777" w:rsidR="00AC17F0" w:rsidRDefault="00E95D17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t>En todos los casos, utilizar femenino o masculino, según corresponda, para señalar titulaciones, profesiones u oficios (la maestra, la pediatra, la abogada, la cocinera).</w:t>
      </w:r>
    </w:p>
    <w:p w14:paraId="4D26A075" w14:textId="77777777" w:rsidR="00AC17F0" w:rsidRDefault="00E95D17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t>Puede utilizarse signos no lingüísticos (x, @, *). </w:t>
      </w:r>
    </w:p>
    <w:p w14:paraId="5DE69154" w14:textId="3C4A98DE" w:rsidR="00AC17F0" w:rsidRDefault="00E95D17">
      <w:pPr>
        <w:numPr>
          <w:ilvl w:val="0"/>
          <w:numId w:val="2"/>
        </w:numPr>
        <w:shd w:val="clear" w:color="auto" w:fill="FFFFFF"/>
        <w:spacing w:after="0" w:line="240" w:lineRule="auto"/>
        <w:jc w:val="both"/>
      </w:pPr>
      <w:r>
        <w:rPr>
          <w:u w:val="single"/>
        </w:rPr>
        <w:t>Importante:</w:t>
      </w:r>
      <w:r>
        <w:t xml:space="preserve"> Sea cual sea la elección, el artículo debe guardar coherencia interna utilizando el mismo recurso en todo el documento.</w:t>
      </w:r>
    </w:p>
    <w:p w14:paraId="716221C6" w14:textId="77777777" w:rsidR="00AC17F0" w:rsidRDefault="00AC17F0">
      <w:pPr>
        <w:spacing w:after="0" w:line="240" w:lineRule="auto"/>
        <w:jc w:val="both"/>
      </w:pPr>
    </w:p>
    <w:p w14:paraId="5CB69619" w14:textId="089D702F" w:rsidR="00AC17F0" w:rsidRDefault="00E95D17" w:rsidP="00A31788">
      <w:pPr>
        <w:shd w:val="clear" w:color="auto" w:fill="FFFFFF"/>
        <w:spacing w:after="0" w:line="240" w:lineRule="auto"/>
        <w:jc w:val="both"/>
        <w:outlineLvl w:val="0"/>
        <w:rPr>
          <w:b/>
        </w:rPr>
      </w:pPr>
      <w:r>
        <w:rPr>
          <w:b/>
        </w:rPr>
        <w:t>Citas y bibliogr</w:t>
      </w:r>
      <w:r w:rsidR="00992612">
        <w:rPr>
          <w:b/>
        </w:rPr>
        <w:t xml:space="preserve">afía: </w:t>
      </w:r>
    </w:p>
    <w:p w14:paraId="63A92FF2" w14:textId="77777777" w:rsidR="00AC17F0" w:rsidRPr="00992612" w:rsidRDefault="00E95D17" w:rsidP="00A31788">
      <w:pPr>
        <w:spacing w:after="0" w:line="240" w:lineRule="auto"/>
        <w:jc w:val="both"/>
        <w:outlineLvl w:val="0"/>
        <w:rPr>
          <w:b/>
          <w:bCs/>
          <w:color w:val="000000"/>
        </w:rPr>
      </w:pPr>
      <w:r w:rsidRPr="00992612">
        <w:rPr>
          <w:b/>
          <w:bCs/>
          <w:color w:val="000000"/>
        </w:rPr>
        <w:t xml:space="preserve">Citas: </w:t>
      </w:r>
    </w:p>
    <w:p w14:paraId="6CA14235" w14:textId="155154DF" w:rsidR="00AC17F0" w:rsidRDefault="00E95D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Fragmentos de hasta 40 palabras: entre comillas y sin bastardilla</w:t>
      </w:r>
      <w:r w:rsidR="00E6756D">
        <w:rPr>
          <w:color w:val="000000"/>
        </w:rPr>
        <w:t>.</w:t>
      </w:r>
    </w:p>
    <w:p w14:paraId="0175EFA8" w14:textId="2208DC31" w:rsidR="00AC17F0" w:rsidRDefault="00E95D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>Fragmentos de más de 40 palabras: a bando (en párrafo aparte, sin comillas, en un cuerpo menor que el resto del texto y con sangría a la izquierda de 1,25 cm, sin sangría de primera línea)</w:t>
      </w:r>
      <w:r w:rsidR="00E6756D">
        <w:rPr>
          <w:color w:val="000000"/>
        </w:rPr>
        <w:t>.</w:t>
      </w:r>
    </w:p>
    <w:p w14:paraId="2477B203" w14:textId="2C505CE7" w:rsidR="00AC17F0" w:rsidRDefault="00AC17F0">
      <w:pPr>
        <w:widowControl w:val="0"/>
        <w:shd w:val="clear" w:color="auto" w:fill="FFFFFF"/>
        <w:spacing w:after="0" w:line="240" w:lineRule="auto"/>
        <w:jc w:val="both"/>
        <w:rPr>
          <w:b/>
        </w:rPr>
      </w:pPr>
    </w:p>
    <w:p w14:paraId="1EF4D67D" w14:textId="14D763E7" w:rsidR="00AC17F0" w:rsidRDefault="00E95D17" w:rsidP="00A31788">
      <w:pPr>
        <w:widowControl w:val="0"/>
        <w:shd w:val="clear" w:color="auto" w:fill="FFFFFF"/>
        <w:spacing w:after="0" w:line="240" w:lineRule="auto"/>
        <w:jc w:val="both"/>
        <w:outlineLvl w:val="0"/>
      </w:pPr>
      <w:r>
        <w:rPr>
          <w:b/>
        </w:rPr>
        <w:t>Bibliografía:</w:t>
      </w:r>
    </w:p>
    <w:p w14:paraId="31D53DA2" w14:textId="4F452401" w:rsidR="00AC17F0" w:rsidRDefault="00E95D17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La bibliografía utilizada se consignará al final del artículo, bajo el subtítulo Bibliografía, siguiendo el orden alfabético, conforme a los siguientes criterios. </w:t>
      </w:r>
    </w:p>
    <w:p w14:paraId="5CAA453B" w14:textId="77777777" w:rsidR="00AC17F0" w:rsidRDefault="00AC17F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</w:pPr>
    </w:p>
    <w:p w14:paraId="0B2ED4AC" w14:textId="77777777" w:rsidR="00AC17F0" w:rsidRDefault="00E95D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Para cada entrada consignar: autor/a, año de publicación, título, ciudad y editorial de la publicación. </w:t>
      </w:r>
    </w:p>
    <w:p w14:paraId="1EA17964" w14:textId="77777777" w:rsidR="00AC17F0" w:rsidRDefault="00E95D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t xml:space="preserve">Varias entradas de un/a misma/o autor/a: se reemplaza el apellido por cinco guiones cortos y a continuación la fecha. </w:t>
      </w:r>
    </w:p>
    <w:p w14:paraId="33BABFEE" w14:textId="77777777" w:rsidR="00AC17F0" w:rsidRDefault="00E95D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Entradas de un misma/o autor/a: se ordenan por año de publicación,</w:t>
      </w:r>
      <w:r>
        <w:t xml:space="preserve"> </w:t>
      </w:r>
      <w:r>
        <w:rPr>
          <w:color w:val="000000"/>
        </w:rPr>
        <w:t xml:space="preserve">comenzando por el más antiguo. </w:t>
      </w:r>
    </w:p>
    <w:p w14:paraId="1E61D5B2" w14:textId="77777777" w:rsidR="00AC17F0" w:rsidRDefault="00E95D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>Más de una publicación de un mismo autor/a</w:t>
      </w:r>
      <w:r>
        <w:t xml:space="preserve"> </w:t>
      </w:r>
      <w:r>
        <w:rPr>
          <w:color w:val="000000"/>
        </w:rPr>
        <w:t>el mismo año: se agregan letras en minúscula, inmediatamente</w:t>
      </w:r>
      <w:r>
        <w:t xml:space="preserve"> </w:t>
      </w:r>
      <w:r>
        <w:rPr>
          <w:color w:val="000000"/>
        </w:rPr>
        <w:t xml:space="preserve">después del año, dentro del paréntesis. </w:t>
      </w:r>
    </w:p>
    <w:p w14:paraId="2A4FC50A" w14:textId="77777777" w:rsidR="00AC17F0" w:rsidRDefault="00E95D1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Entradas de un sola/o autor/a preceden a las de autores </w:t>
      </w:r>
      <w:r>
        <w:t>múltiples</w:t>
      </w:r>
      <w:r>
        <w:rPr>
          <w:color w:val="000000"/>
        </w:rPr>
        <w:t xml:space="preserve">, aunque comiencen con el mismo apellido (sin importar la fecha de publicación). </w:t>
      </w:r>
    </w:p>
    <w:p w14:paraId="5146CD06" w14:textId="77777777" w:rsidR="00AC17F0" w:rsidRDefault="00E95D17">
      <w:pPr>
        <w:numPr>
          <w:ilvl w:val="0"/>
          <w:numId w:val="3"/>
        </w:numPr>
        <w:shd w:val="clear" w:color="auto" w:fill="FFFFFF"/>
        <w:spacing w:after="0" w:line="240" w:lineRule="auto"/>
        <w:jc w:val="both"/>
      </w:pPr>
      <w:r>
        <w:t>Cuando se utilicen producciones inéditas, o publicaciones de periódicos se colocarán las referencias correspondientes en nota al pie.</w:t>
      </w:r>
    </w:p>
    <w:p w14:paraId="24344875" w14:textId="77777777" w:rsidR="00AC17F0" w:rsidRDefault="00E95D17">
      <w:pPr>
        <w:numPr>
          <w:ilvl w:val="0"/>
          <w:numId w:val="3"/>
        </w:numPr>
        <w:shd w:val="clear" w:color="auto" w:fill="FFFFFF"/>
        <w:spacing w:after="280" w:line="240" w:lineRule="auto"/>
        <w:jc w:val="both"/>
        <w:rPr>
          <w:rFonts w:ascii="Quattrocento Sans" w:eastAsia="Quattrocento Sans" w:hAnsi="Quattrocento Sans" w:cs="Quattrocento Sans"/>
          <w:b/>
        </w:rPr>
      </w:pPr>
      <w:r>
        <w:t>Documentos, leyes, decretos, reglamentos, etc., que sean citados en el cuerpo del texto, serán colocados a continuación de la bibliografía citada y consultada, bajo el título </w:t>
      </w:r>
      <w:r>
        <w:rPr>
          <w:b/>
        </w:rPr>
        <w:t>fuentes documentales</w:t>
      </w:r>
      <w:r w:rsidR="0023379F">
        <w:rPr>
          <w:b/>
        </w:rPr>
        <w:t xml:space="preserve">. </w:t>
      </w:r>
    </w:p>
    <w:p w14:paraId="04CC6BDA" w14:textId="262053EF" w:rsidR="00AC17F0" w:rsidRDefault="00E95D17">
      <w:pPr>
        <w:shd w:val="clear" w:color="auto" w:fill="FFFFFF"/>
        <w:spacing w:after="0" w:line="240" w:lineRule="auto"/>
        <w:jc w:val="both"/>
      </w:pPr>
      <w:r>
        <w:lastRenderedPageBreak/>
        <w:t>Algunos ejemplos de citación</w:t>
      </w:r>
      <w:r w:rsidR="00E6756D">
        <w:t>:</w:t>
      </w:r>
      <w:r>
        <w:t xml:space="preserve"> </w:t>
      </w:r>
    </w:p>
    <w:p w14:paraId="31523847" w14:textId="77777777" w:rsidR="00AC17F0" w:rsidRDefault="00AC17F0">
      <w:pPr>
        <w:spacing w:after="0" w:line="240" w:lineRule="auto"/>
        <w:rPr>
          <w:color w:val="000000"/>
        </w:rPr>
      </w:pPr>
    </w:p>
    <w:p w14:paraId="3A45CA78" w14:textId="77777777" w:rsidR="00AC17F0" w:rsidRDefault="00E95D17" w:rsidP="00A31788">
      <w:pPr>
        <w:spacing w:after="0" w:line="240" w:lineRule="auto"/>
        <w:outlineLvl w:val="0"/>
        <w:rPr>
          <w:b/>
        </w:rPr>
      </w:pPr>
      <w:r>
        <w:rPr>
          <w:b/>
          <w:color w:val="000000"/>
        </w:rPr>
        <w:t xml:space="preserve">Libros: </w:t>
      </w:r>
    </w:p>
    <w:p w14:paraId="27A5BB21" w14:textId="6D56A856" w:rsidR="00E6756D" w:rsidRDefault="00E95D17" w:rsidP="00A31788">
      <w:pPr>
        <w:spacing w:after="0" w:line="240" w:lineRule="auto"/>
        <w:outlineLvl w:val="0"/>
        <w:rPr>
          <w:color w:val="000000"/>
        </w:rPr>
      </w:pPr>
      <w:r>
        <w:rPr>
          <w:color w:val="000000"/>
        </w:rPr>
        <w:t xml:space="preserve">Apellido, Iniciales del nombre. (año). </w:t>
      </w:r>
      <w:r>
        <w:rPr>
          <w:i/>
          <w:color w:val="000000"/>
        </w:rPr>
        <w:t>Título del libro</w:t>
      </w:r>
      <w:r>
        <w:rPr>
          <w:color w:val="000000"/>
        </w:rPr>
        <w:t>. Ciudad: Editorial.</w:t>
      </w:r>
    </w:p>
    <w:p w14:paraId="585D0804" w14:textId="77777777" w:rsidR="00E6756D" w:rsidRDefault="00E6756D">
      <w:pPr>
        <w:spacing w:after="0" w:line="240" w:lineRule="auto"/>
        <w:rPr>
          <w:color w:val="000000"/>
        </w:rPr>
      </w:pPr>
    </w:p>
    <w:p w14:paraId="10CB6375" w14:textId="71B19B21" w:rsidR="00E6756D" w:rsidRDefault="00E95D17" w:rsidP="00A31788">
      <w:pPr>
        <w:spacing w:after="0" w:line="240" w:lineRule="auto"/>
        <w:outlineLvl w:val="0"/>
        <w:rPr>
          <w:b/>
          <w:color w:val="000000"/>
        </w:rPr>
      </w:pPr>
      <w:r>
        <w:rPr>
          <w:color w:val="000000"/>
        </w:rPr>
        <w:t xml:space="preserve">Por </w:t>
      </w:r>
      <w:r w:rsidR="00E6756D">
        <w:rPr>
          <w:color w:val="000000"/>
        </w:rPr>
        <w:t>e</w:t>
      </w:r>
      <w:r>
        <w:rPr>
          <w:color w:val="000000"/>
        </w:rPr>
        <w:t xml:space="preserve">jemplo: Ferrater Mora, J. (1994). </w:t>
      </w:r>
      <w:r>
        <w:rPr>
          <w:i/>
          <w:color w:val="000000"/>
        </w:rPr>
        <w:t>Diccionario de filosofía</w:t>
      </w:r>
      <w:r>
        <w:rPr>
          <w:color w:val="000000"/>
        </w:rPr>
        <w:t>. Barcelona: Ariel.</w:t>
      </w:r>
    </w:p>
    <w:p w14:paraId="181D4CE6" w14:textId="77777777" w:rsidR="00E6756D" w:rsidRDefault="00E6756D" w:rsidP="00E6756D">
      <w:pPr>
        <w:spacing w:after="0" w:line="240" w:lineRule="auto"/>
        <w:rPr>
          <w:b/>
          <w:color w:val="000000"/>
        </w:rPr>
      </w:pPr>
    </w:p>
    <w:p w14:paraId="0444415D" w14:textId="459925D7" w:rsidR="00AC17F0" w:rsidRDefault="00E95D17" w:rsidP="00A31788">
      <w:pPr>
        <w:spacing w:after="0" w:line="240" w:lineRule="auto"/>
        <w:outlineLvl w:val="0"/>
        <w:rPr>
          <w:b/>
        </w:rPr>
      </w:pPr>
      <w:r>
        <w:rPr>
          <w:b/>
          <w:color w:val="000000"/>
        </w:rPr>
        <w:t>Autor corporativo:</w:t>
      </w:r>
    </w:p>
    <w:p w14:paraId="498C498D" w14:textId="1F4D95D4" w:rsidR="00AC17F0" w:rsidRDefault="00E95D17" w:rsidP="00A31788">
      <w:pPr>
        <w:spacing w:after="0" w:line="240" w:lineRule="auto"/>
        <w:jc w:val="both"/>
        <w:outlineLvl w:val="0"/>
      </w:pPr>
      <w:r>
        <w:rPr>
          <w:color w:val="000000"/>
        </w:rPr>
        <w:t xml:space="preserve">Entidad editora (Año). </w:t>
      </w:r>
      <w:r>
        <w:rPr>
          <w:i/>
          <w:color w:val="000000"/>
        </w:rPr>
        <w:t>Título de la obra</w:t>
      </w:r>
      <w:r>
        <w:rPr>
          <w:color w:val="000000"/>
        </w:rPr>
        <w:t>. Ciudad: editorial.</w:t>
      </w:r>
    </w:p>
    <w:p w14:paraId="6846BDCA" w14:textId="77777777" w:rsidR="00E6756D" w:rsidRDefault="00E6756D">
      <w:pPr>
        <w:spacing w:after="0" w:line="240" w:lineRule="auto"/>
        <w:jc w:val="both"/>
      </w:pPr>
    </w:p>
    <w:p w14:paraId="25EE8BFA" w14:textId="77777777" w:rsidR="00AC17F0" w:rsidRDefault="00E95D17">
      <w:pPr>
        <w:spacing w:after="0" w:line="240" w:lineRule="auto"/>
        <w:jc w:val="both"/>
      </w:pPr>
      <w:r>
        <w:rPr>
          <w:color w:val="000000"/>
        </w:rPr>
        <w:t xml:space="preserve">Por ejemplo: Real Academia Española (2010). </w:t>
      </w:r>
      <w:r>
        <w:rPr>
          <w:i/>
          <w:color w:val="000000"/>
        </w:rPr>
        <w:t>Nueva gramática de la lengua española</w:t>
      </w:r>
      <w:r>
        <w:rPr>
          <w:color w:val="000000"/>
        </w:rPr>
        <w:t>. Madrid: Espasa-Calpe.</w:t>
      </w:r>
    </w:p>
    <w:p w14:paraId="4B7CC2EC" w14:textId="77777777" w:rsidR="00AC17F0" w:rsidRDefault="00AC17F0">
      <w:pPr>
        <w:spacing w:after="0" w:line="240" w:lineRule="auto"/>
        <w:jc w:val="both"/>
        <w:rPr>
          <w:color w:val="000000"/>
        </w:rPr>
      </w:pPr>
    </w:p>
    <w:p w14:paraId="0C4EAE0E" w14:textId="77777777" w:rsidR="00AC17F0" w:rsidRDefault="00E95D17" w:rsidP="00A31788">
      <w:pPr>
        <w:spacing w:after="0" w:line="240" w:lineRule="auto"/>
        <w:jc w:val="both"/>
        <w:outlineLvl w:val="0"/>
        <w:rPr>
          <w:b/>
        </w:rPr>
      </w:pPr>
      <w:r>
        <w:rPr>
          <w:b/>
          <w:color w:val="000000"/>
        </w:rPr>
        <w:t xml:space="preserve">Páginas web: </w:t>
      </w:r>
    </w:p>
    <w:p w14:paraId="41780C27" w14:textId="7E79AEFE" w:rsidR="00AC17F0" w:rsidRDefault="00E95D17" w:rsidP="00A31788">
      <w:pPr>
        <w:spacing w:after="0" w:line="240" w:lineRule="auto"/>
        <w:jc w:val="both"/>
        <w:outlineLvl w:val="0"/>
        <w:rPr>
          <w:color w:val="000000"/>
        </w:rPr>
      </w:pPr>
      <w:r>
        <w:rPr>
          <w:color w:val="000000"/>
        </w:rPr>
        <w:t xml:space="preserve">Apellido, Iniciales del nombre. (año). </w:t>
      </w:r>
      <w:r>
        <w:rPr>
          <w:i/>
          <w:color w:val="000000"/>
        </w:rPr>
        <w:t>Título del libro</w:t>
      </w:r>
      <w:r>
        <w:rPr>
          <w:color w:val="000000"/>
        </w:rPr>
        <w:t>. Recuperado de http://www.xxxx.</w:t>
      </w:r>
    </w:p>
    <w:p w14:paraId="7BC482AC" w14:textId="77777777" w:rsidR="00E6756D" w:rsidRDefault="00E6756D">
      <w:pPr>
        <w:spacing w:after="0" w:line="240" w:lineRule="auto"/>
        <w:jc w:val="both"/>
        <w:rPr>
          <w:color w:val="000000"/>
        </w:rPr>
      </w:pPr>
    </w:p>
    <w:p w14:paraId="35770F6E" w14:textId="1D3B4355" w:rsidR="00AC17F0" w:rsidRDefault="00E95D17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Por ejemplo: Maguregui, C. (2002). </w:t>
      </w:r>
      <w:r>
        <w:rPr>
          <w:i/>
          <w:color w:val="000000"/>
        </w:rPr>
        <w:t>Educación y TIC</w:t>
      </w:r>
      <w:r>
        <w:rPr>
          <w:color w:val="000000"/>
        </w:rPr>
        <w:t>. Recuperado de http://bibliotecadigital.educ.ar/articles/read/articulo_educacion_y_tic</w:t>
      </w:r>
    </w:p>
    <w:p w14:paraId="3397D1F1" w14:textId="77777777" w:rsidR="00AC17F0" w:rsidRDefault="00AC17F0">
      <w:pPr>
        <w:spacing w:after="0" w:line="240" w:lineRule="auto"/>
      </w:pPr>
    </w:p>
    <w:p w14:paraId="625DE25D" w14:textId="77777777" w:rsidR="00AC17F0" w:rsidRDefault="00E95D17" w:rsidP="00A31788">
      <w:pPr>
        <w:spacing w:after="0" w:line="240" w:lineRule="auto"/>
        <w:jc w:val="both"/>
        <w:outlineLvl w:val="0"/>
        <w:rPr>
          <w:b/>
          <w:color w:val="000000"/>
        </w:rPr>
      </w:pPr>
      <w:r>
        <w:rPr>
          <w:b/>
          <w:color w:val="000000"/>
        </w:rPr>
        <w:t>Publicaciones de organismos estatales</w:t>
      </w:r>
    </w:p>
    <w:p w14:paraId="46C2057E" w14:textId="2189A4CD" w:rsidR="00AC17F0" w:rsidRDefault="00E95D17" w:rsidP="00A31788">
      <w:pPr>
        <w:spacing w:after="0" w:line="240" w:lineRule="auto"/>
        <w:jc w:val="both"/>
        <w:outlineLvl w:val="0"/>
      </w:pPr>
      <w:r>
        <w:rPr>
          <w:color w:val="000000"/>
        </w:rPr>
        <w:t>País al que pertenece el organismo, organismo específico. (año). Título. Ciudad: editorial</w:t>
      </w:r>
      <w:r w:rsidR="00E6756D">
        <w:rPr>
          <w:color w:val="000000"/>
        </w:rPr>
        <w:t>.</w:t>
      </w:r>
    </w:p>
    <w:p w14:paraId="1C598858" w14:textId="77777777" w:rsidR="00AC17F0" w:rsidRDefault="00AC17F0">
      <w:pPr>
        <w:spacing w:after="0" w:line="240" w:lineRule="auto"/>
        <w:jc w:val="both"/>
        <w:rPr>
          <w:color w:val="000000"/>
        </w:rPr>
      </w:pPr>
    </w:p>
    <w:p w14:paraId="31D05C14" w14:textId="0592CD81" w:rsidR="00AC17F0" w:rsidRDefault="00E95D17">
      <w:pPr>
        <w:spacing w:after="0" w:line="240" w:lineRule="auto"/>
        <w:jc w:val="both"/>
      </w:pPr>
      <w:r>
        <w:rPr>
          <w:color w:val="000000"/>
        </w:rPr>
        <w:t xml:space="preserve">Por ejemplo: Argentina, Ministerio de Seguridad, Subsecretaría de Planeamiento y Formación, Dirección Nacional de Planeamiento (2013). </w:t>
      </w:r>
      <w:r>
        <w:rPr>
          <w:i/>
          <w:color w:val="000000"/>
        </w:rPr>
        <w:t>Manual de uso racional</w:t>
      </w:r>
      <w:r w:rsidR="00E6756D">
        <w:rPr>
          <w:i/>
          <w:color w:val="000000"/>
        </w:rPr>
        <w:t xml:space="preserve"> </w:t>
      </w:r>
      <w:r>
        <w:rPr>
          <w:i/>
          <w:color w:val="000000"/>
        </w:rPr>
        <w:t>de la fuerza</w:t>
      </w:r>
      <w:r>
        <w:rPr>
          <w:color w:val="000000"/>
        </w:rPr>
        <w:t>. Buenos Aires: Ministerio de Seguridad.</w:t>
      </w:r>
    </w:p>
    <w:p w14:paraId="21694961" w14:textId="77777777" w:rsidR="00AC17F0" w:rsidRDefault="00AC17F0">
      <w:pPr>
        <w:spacing w:after="0" w:line="240" w:lineRule="auto"/>
        <w:rPr>
          <w:color w:val="000000"/>
        </w:rPr>
      </w:pPr>
    </w:p>
    <w:p w14:paraId="5F30C71B" w14:textId="77777777" w:rsidR="00AC17F0" w:rsidRDefault="00E95D17" w:rsidP="00A31788">
      <w:pPr>
        <w:spacing w:after="0" w:line="240" w:lineRule="auto"/>
        <w:jc w:val="both"/>
        <w:outlineLvl w:val="0"/>
        <w:rPr>
          <w:b/>
        </w:rPr>
      </w:pPr>
      <w:r>
        <w:rPr>
          <w:b/>
          <w:color w:val="000000"/>
        </w:rPr>
        <w:t>Cuentos o capítulos de libros:</w:t>
      </w:r>
    </w:p>
    <w:p w14:paraId="72F7984C" w14:textId="6BE27520" w:rsidR="00E6756D" w:rsidRDefault="00E95D17">
      <w:pPr>
        <w:spacing w:after="0" w:line="240" w:lineRule="auto"/>
        <w:jc w:val="both"/>
      </w:pPr>
      <w:r>
        <w:rPr>
          <w:color w:val="000000"/>
        </w:rPr>
        <w:t xml:space="preserve">Apellido, Iniciales del nombre. (año). Título del capítulo o cuento. En Iniciales del nombre y Apellido, </w:t>
      </w:r>
      <w:r>
        <w:rPr>
          <w:i/>
          <w:color w:val="000000"/>
        </w:rPr>
        <w:t xml:space="preserve">Título del libro </w:t>
      </w:r>
      <w:r>
        <w:rPr>
          <w:color w:val="000000"/>
        </w:rPr>
        <w:t>(pp. xx-xx). Ciudad: Editorial.</w:t>
      </w:r>
    </w:p>
    <w:p w14:paraId="420CBCD1" w14:textId="77777777" w:rsidR="00E6756D" w:rsidRDefault="00E6756D">
      <w:pPr>
        <w:spacing w:after="0" w:line="240" w:lineRule="auto"/>
        <w:jc w:val="both"/>
      </w:pPr>
    </w:p>
    <w:p w14:paraId="307788B0" w14:textId="69B42D5B" w:rsidR="00AC17F0" w:rsidRDefault="00E95D17">
      <w:pPr>
        <w:spacing w:after="0" w:line="240" w:lineRule="auto"/>
        <w:jc w:val="both"/>
      </w:pPr>
      <w:r>
        <w:t xml:space="preserve">Por ejemplo: </w:t>
      </w:r>
      <w:r>
        <w:rPr>
          <w:color w:val="000000"/>
        </w:rPr>
        <w:t xml:space="preserve">Briz, A. y Pons, S. (2010). Unidades, marcadores discursivos y posición. En Ó. Loureda y E. Acín (ed.), </w:t>
      </w:r>
      <w:r>
        <w:rPr>
          <w:i/>
          <w:color w:val="000000"/>
        </w:rPr>
        <w:t xml:space="preserve">Los estudios sobre marcadores del discurso en español, hoy </w:t>
      </w:r>
      <w:r>
        <w:rPr>
          <w:color w:val="000000"/>
        </w:rPr>
        <w:t xml:space="preserve">(pp. 327-358). Madrid: Arco Libros. </w:t>
      </w:r>
    </w:p>
    <w:p w14:paraId="74C38AD8" w14:textId="77777777" w:rsidR="00AC17F0" w:rsidRDefault="00AC17F0" w:rsidP="00A317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color w:val="000000"/>
        </w:rPr>
      </w:pPr>
    </w:p>
    <w:p w14:paraId="0CB2888B" w14:textId="77777777" w:rsidR="00AC17F0" w:rsidRDefault="00E95D17" w:rsidP="00A31788">
      <w:pPr>
        <w:spacing w:after="0" w:line="240" w:lineRule="auto"/>
        <w:jc w:val="both"/>
        <w:outlineLvl w:val="0"/>
        <w:rPr>
          <w:b/>
          <w:color w:val="000000"/>
        </w:rPr>
      </w:pPr>
      <w:r>
        <w:rPr>
          <w:b/>
          <w:color w:val="000000"/>
        </w:rPr>
        <w:t>Artículos de revistas académicas:</w:t>
      </w:r>
    </w:p>
    <w:p w14:paraId="382CEA94" w14:textId="77777777" w:rsidR="00AC17F0" w:rsidRDefault="00E95D17">
      <w:pPr>
        <w:spacing w:after="0" w:line="240" w:lineRule="auto"/>
        <w:jc w:val="both"/>
      </w:pPr>
      <w:r>
        <w:rPr>
          <w:color w:val="000000"/>
        </w:rPr>
        <w:t>Apellido, inicial del nombre. (año). Título del artículo</w:t>
      </w:r>
      <w:r>
        <w:rPr>
          <w:i/>
          <w:color w:val="000000"/>
        </w:rPr>
        <w:t>. Título de la revista</w:t>
      </w:r>
      <w:r>
        <w:rPr>
          <w:color w:val="000000"/>
        </w:rPr>
        <w:t>, volumen (número) xx-xx</w:t>
      </w:r>
    </w:p>
    <w:p w14:paraId="2E2FFE71" w14:textId="77777777" w:rsidR="00AC17F0" w:rsidRDefault="00AC17F0">
      <w:pPr>
        <w:spacing w:before="96" w:after="0" w:line="240" w:lineRule="auto"/>
        <w:jc w:val="both"/>
      </w:pPr>
    </w:p>
    <w:p w14:paraId="02410441" w14:textId="403CE914" w:rsidR="00AC17F0" w:rsidRDefault="00E95D17">
      <w:pPr>
        <w:spacing w:before="96" w:after="0" w:line="240" w:lineRule="auto"/>
        <w:jc w:val="both"/>
        <w:rPr>
          <w:b/>
          <w:color w:val="000000"/>
        </w:rPr>
      </w:pPr>
      <w:r>
        <w:rPr>
          <w:color w:val="000000"/>
        </w:rPr>
        <w:t>Por ejemplo:</w:t>
      </w:r>
      <w:r>
        <w:rPr>
          <w:b/>
          <w:color w:val="000000"/>
        </w:rPr>
        <w:t xml:space="preserve"> </w:t>
      </w:r>
      <w:r>
        <w:rPr>
          <w:color w:val="000000"/>
        </w:rPr>
        <w:t>Papalini, V. (2010). Libros de autoayuda. Biblioterapia para la</w:t>
      </w:r>
      <w:r w:rsidR="00E6756D">
        <w:rPr>
          <w:color w:val="000000"/>
        </w:rPr>
        <w:t xml:space="preserve"> </w:t>
      </w:r>
      <w:r>
        <w:rPr>
          <w:color w:val="000000"/>
        </w:rPr>
        <w:t xml:space="preserve">felicidad. </w:t>
      </w:r>
      <w:r>
        <w:rPr>
          <w:i/>
          <w:color w:val="000000"/>
        </w:rPr>
        <w:t>Athenea Digital, 1</w:t>
      </w:r>
      <w:r>
        <w:rPr>
          <w:color w:val="000000"/>
        </w:rPr>
        <w:t>(19), 147-169.</w:t>
      </w:r>
    </w:p>
    <w:p w14:paraId="134CE4DE" w14:textId="77777777" w:rsidR="00AC17F0" w:rsidRDefault="00AC17F0">
      <w:pPr>
        <w:spacing w:after="0" w:line="240" w:lineRule="auto"/>
        <w:jc w:val="both"/>
        <w:rPr>
          <w:color w:val="000000"/>
        </w:rPr>
      </w:pPr>
    </w:p>
    <w:p w14:paraId="07F4D56C" w14:textId="77777777" w:rsidR="00AC17F0" w:rsidRDefault="00E95D17" w:rsidP="00A31788">
      <w:pPr>
        <w:spacing w:after="0" w:line="240" w:lineRule="auto"/>
        <w:jc w:val="both"/>
        <w:outlineLvl w:val="0"/>
        <w:rPr>
          <w:b/>
        </w:rPr>
      </w:pPr>
      <w:r>
        <w:rPr>
          <w:b/>
          <w:color w:val="000000"/>
        </w:rPr>
        <w:t>Tesis, conferencias, etc.:</w:t>
      </w:r>
    </w:p>
    <w:p w14:paraId="56AC4043" w14:textId="77777777" w:rsidR="00AC17F0" w:rsidRDefault="00E95D17">
      <w:pPr>
        <w:spacing w:after="0" w:line="240" w:lineRule="auto"/>
        <w:jc w:val="both"/>
        <w:rPr>
          <w:b/>
        </w:rPr>
      </w:pPr>
      <w:r>
        <w:rPr>
          <w:color w:val="000000"/>
        </w:rPr>
        <w:t xml:space="preserve">Apellido, Iniciales del nombre. (año). </w:t>
      </w:r>
      <w:r>
        <w:rPr>
          <w:i/>
          <w:color w:val="000000"/>
        </w:rPr>
        <w:t>Título de la obra</w:t>
      </w:r>
      <w:r>
        <w:rPr>
          <w:color w:val="000000"/>
        </w:rPr>
        <w:t>. (Clase de documento: Tesis doctoral inédita, etc.). Institución académica en la que se presenta. Ciudad.</w:t>
      </w:r>
    </w:p>
    <w:p w14:paraId="292A34BD" w14:textId="77777777" w:rsidR="00AC17F0" w:rsidRDefault="00AC17F0">
      <w:pPr>
        <w:spacing w:before="96" w:after="0" w:line="240" w:lineRule="auto"/>
        <w:jc w:val="both"/>
      </w:pPr>
    </w:p>
    <w:p w14:paraId="53360DCD" w14:textId="77777777" w:rsidR="00AC17F0" w:rsidRDefault="00E95D17">
      <w:pPr>
        <w:spacing w:before="96" w:after="0" w:line="240" w:lineRule="auto"/>
        <w:jc w:val="both"/>
        <w:rPr>
          <w:color w:val="000000"/>
        </w:rPr>
      </w:pPr>
      <w:r>
        <w:rPr>
          <w:color w:val="000000"/>
        </w:rPr>
        <w:t>Por ejemplo:</w:t>
      </w:r>
      <w:r>
        <w:t xml:space="preserve"> </w:t>
      </w:r>
      <w:r>
        <w:rPr>
          <w:color w:val="000000"/>
        </w:rPr>
        <w:t xml:space="preserve">Piana, R. S. (2016). El nuevo Plan Estratégico de Modernización de la Administración Pública bonaerense. Un Plan Estratégico, cinco principios rectores, tres componentes y muchos supuestos. (Ponencia). IX Jornadas de Sociología de la UNLP. Ensenada, Argentina. </w:t>
      </w:r>
    </w:p>
    <w:p w14:paraId="5BBC54D4" w14:textId="77777777" w:rsidR="00AC17F0" w:rsidRDefault="00AC17F0">
      <w:pPr>
        <w:spacing w:before="96" w:after="0" w:line="240" w:lineRule="auto"/>
        <w:jc w:val="both"/>
      </w:pPr>
    </w:p>
    <w:p w14:paraId="630F1D4F" w14:textId="77777777" w:rsidR="00AC17F0" w:rsidRDefault="00E95D17" w:rsidP="00A31788">
      <w:pPr>
        <w:spacing w:after="0" w:line="240" w:lineRule="auto"/>
        <w:jc w:val="both"/>
        <w:outlineLvl w:val="0"/>
        <w:rPr>
          <w:b/>
          <w:color w:val="000000"/>
        </w:rPr>
      </w:pPr>
      <w:r>
        <w:rPr>
          <w:b/>
          <w:color w:val="000000"/>
        </w:rPr>
        <w:lastRenderedPageBreak/>
        <w:t>Legislación:</w:t>
      </w:r>
    </w:p>
    <w:p w14:paraId="55E446CD" w14:textId="77777777" w:rsidR="00AC17F0" w:rsidRDefault="00E95D17" w:rsidP="00A31788">
      <w:pPr>
        <w:spacing w:after="0" w:line="240" w:lineRule="auto"/>
        <w:jc w:val="both"/>
        <w:outlineLvl w:val="0"/>
      </w:pPr>
      <w:r>
        <w:rPr>
          <w:color w:val="000000"/>
        </w:rPr>
        <w:t>País. Tipo de norma Nº xxxx</w:t>
      </w:r>
    </w:p>
    <w:p w14:paraId="5558FD0A" w14:textId="77777777" w:rsidR="00E6756D" w:rsidRDefault="00E6756D">
      <w:pPr>
        <w:spacing w:before="96" w:after="0" w:line="240" w:lineRule="auto"/>
        <w:jc w:val="both"/>
        <w:rPr>
          <w:color w:val="000000"/>
        </w:rPr>
      </w:pPr>
    </w:p>
    <w:p w14:paraId="317CFDEA" w14:textId="7BC6891E" w:rsidR="00AC17F0" w:rsidRDefault="00E95D17" w:rsidP="00A31788">
      <w:pPr>
        <w:spacing w:before="96" w:after="0" w:line="240" w:lineRule="auto"/>
        <w:jc w:val="both"/>
        <w:outlineLvl w:val="0"/>
      </w:pPr>
      <w:r>
        <w:rPr>
          <w:color w:val="000000"/>
        </w:rPr>
        <w:t>Por ejemplo:</w:t>
      </w:r>
      <w:r>
        <w:t xml:space="preserve"> </w:t>
      </w:r>
      <w:r>
        <w:rPr>
          <w:color w:val="000000"/>
        </w:rPr>
        <w:t>Argentina. Ley N° 20744.</w:t>
      </w:r>
    </w:p>
    <w:p w14:paraId="2325D2E0" w14:textId="77777777" w:rsidR="00AC17F0" w:rsidRDefault="00AC17F0">
      <w:pPr>
        <w:spacing w:after="0" w:line="240" w:lineRule="auto"/>
        <w:jc w:val="both"/>
        <w:rPr>
          <w:color w:val="000000"/>
        </w:rPr>
      </w:pPr>
    </w:p>
    <w:p w14:paraId="7D179F2F" w14:textId="5F18EC03" w:rsidR="00AC17F0" w:rsidRDefault="00E95D17" w:rsidP="00A31788">
      <w:pPr>
        <w:spacing w:after="0" w:line="240" w:lineRule="auto"/>
        <w:jc w:val="both"/>
        <w:outlineLvl w:val="0"/>
        <w:rPr>
          <w:b/>
        </w:rPr>
      </w:pPr>
      <w:r>
        <w:rPr>
          <w:b/>
          <w:color w:val="000000"/>
        </w:rPr>
        <w:t>Jurisprudencia</w:t>
      </w:r>
      <w:r w:rsidR="00E6756D">
        <w:rPr>
          <w:b/>
          <w:color w:val="000000"/>
        </w:rPr>
        <w:t>:</w:t>
      </w:r>
    </w:p>
    <w:p w14:paraId="0E42B6AD" w14:textId="77777777" w:rsidR="00AC17F0" w:rsidRDefault="00E95D17" w:rsidP="00A31788">
      <w:pPr>
        <w:spacing w:after="0" w:line="240" w:lineRule="auto"/>
        <w:jc w:val="both"/>
        <w:outlineLvl w:val="0"/>
        <w:rPr>
          <w:b/>
        </w:rPr>
      </w:pPr>
      <w:r>
        <w:rPr>
          <w:color w:val="000000"/>
        </w:rPr>
        <w:t xml:space="preserve">Nombre completo del Tribunal. Fecha del Fallo. “Carátula del expediente”. </w:t>
      </w:r>
    </w:p>
    <w:p w14:paraId="7E248DE3" w14:textId="77777777" w:rsidR="00E6756D" w:rsidRDefault="00E6756D">
      <w:pPr>
        <w:spacing w:before="96" w:after="0" w:line="240" w:lineRule="auto"/>
        <w:jc w:val="both"/>
        <w:rPr>
          <w:color w:val="000000"/>
        </w:rPr>
      </w:pPr>
    </w:p>
    <w:p w14:paraId="3066D434" w14:textId="115ED52B" w:rsidR="00AC17F0" w:rsidRDefault="00E95D17">
      <w:pPr>
        <w:spacing w:before="96" w:after="0" w:line="240" w:lineRule="auto"/>
        <w:jc w:val="both"/>
      </w:pPr>
      <w:r>
        <w:rPr>
          <w:color w:val="000000"/>
        </w:rPr>
        <w:t>Por ejemplo:</w:t>
      </w:r>
      <w:r>
        <w:t xml:space="preserve"> </w:t>
      </w:r>
      <w:r>
        <w:rPr>
          <w:color w:val="000000"/>
        </w:rPr>
        <w:t xml:space="preserve">Corte Suprema de Justicia de la Nación (30/06/1998). “Maruba S.C.A. c/Secretaría de la Marina Mercante”. </w:t>
      </w:r>
      <w:r>
        <w:rPr>
          <w:i/>
          <w:color w:val="000000"/>
        </w:rPr>
        <w:t>Fallos</w:t>
      </w:r>
      <w:r>
        <w:rPr>
          <w:color w:val="000000"/>
        </w:rPr>
        <w:t xml:space="preserve">, 321: 1786. </w:t>
      </w:r>
    </w:p>
    <w:p w14:paraId="18410B1E" w14:textId="77777777" w:rsidR="00AC17F0" w:rsidRDefault="00AC17F0">
      <w:pPr>
        <w:spacing w:before="96" w:after="0" w:line="240" w:lineRule="auto"/>
        <w:jc w:val="both"/>
      </w:pPr>
    </w:p>
    <w:p w14:paraId="12544682" w14:textId="77777777" w:rsidR="00AC17F0" w:rsidRDefault="00E95D17" w:rsidP="00A31788">
      <w:pPr>
        <w:spacing w:before="96" w:after="0" w:line="240" w:lineRule="auto"/>
        <w:jc w:val="both"/>
        <w:outlineLvl w:val="0"/>
      </w:pPr>
      <w:r>
        <w:rPr>
          <w:color w:val="000000"/>
        </w:rPr>
        <w:t xml:space="preserve">Para más información, consultar </w:t>
      </w:r>
      <w:r>
        <w:rPr>
          <w:b/>
          <w:color w:val="000000"/>
        </w:rPr>
        <w:t>Manual de Estilo de EDUNPAZ</w:t>
      </w:r>
    </w:p>
    <w:p w14:paraId="1293D66B" w14:textId="0A873079" w:rsidR="00AC17F0" w:rsidRDefault="003F734E" w:rsidP="00A31788">
      <w:pPr>
        <w:spacing w:before="96" w:after="0" w:line="240" w:lineRule="auto"/>
        <w:jc w:val="both"/>
        <w:rPr>
          <w:color w:val="000000"/>
        </w:rPr>
      </w:pPr>
      <w:hyperlink r:id="rId9">
        <w:r w:rsidR="00E95D17">
          <w:rPr>
            <w:color w:val="000000"/>
            <w:u w:val="single"/>
          </w:rPr>
          <w:t>https://edunpaz.unpaz.edu.ar/OMP/index.php/edunpaz/catalog/book/1</w:t>
        </w:r>
      </w:hyperlink>
      <w:bookmarkStart w:id="1" w:name="_GoBack"/>
      <w:bookmarkEnd w:id="1"/>
    </w:p>
    <w:sectPr w:rsidR="00AC17F0">
      <w:head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845EA" w14:textId="77777777" w:rsidR="003F734E" w:rsidRDefault="003F734E">
      <w:pPr>
        <w:spacing w:after="0" w:line="240" w:lineRule="auto"/>
      </w:pPr>
      <w:r>
        <w:separator/>
      </w:r>
    </w:p>
  </w:endnote>
  <w:endnote w:type="continuationSeparator" w:id="0">
    <w:p w14:paraId="572F105E" w14:textId="77777777" w:rsidR="003F734E" w:rsidRDefault="003F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Times New Roman"/>
    <w:charset w:val="00"/>
    <w:family w:val="swiss"/>
    <w:pitch w:val="variable"/>
    <w:sig w:usb0="800000BF" w:usb1="4000005B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62E00B" w14:textId="77777777" w:rsidR="003F734E" w:rsidRDefault="003F734E">
      <w:pPr>
        <w:spacing w:after="0" w:line="240" w:lineRule="auto"/>
      </w:pPr>
      <w:r>
        <w:separator/>
      </w:r>
    </w:p>
  </w:footnote>
  <w:footnote w:type="continuationSeparator" w:id="0">
    <w:p w14:paraId="1B07E985" w14:textId="77777777" w:rsidR="003F734E" w:rsidRDefault="003F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19848" w14:textId="77777777" w:rsidR="00AC17F0" w:rsidRDefault="00AC17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469BBB07" w14:textId="77777777" w:rsidR="00AC17F0" w:rsidRDefault="00AC17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3C3D9A"/>
    <w:multiLevelType w:val="multilevel"/>
    <w:tmpl w:val="EB387B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37491F6D"/>
    <w:multiLevelType w:val="multilevel"/>
    <w:tmpl w:val="8A72DB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498C3F90"/>
    <w:multiLevelType w:val="multilevel"/>
    <w:tmpl w:val="4F10A6DA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7F0"/>
    <w:rsid w:val="00060ED4"/>
    <w:rsid w:val="0009763D"/>
    <w:rsid w:val="000D6068"/>
    <w:rsid w:val="00222233"/>
    <w:rsid w:val="0023379F"/>
    <w:rsid w:val="003203FB"/>
    <w:rsid w:val="00337071"/>
    <w:rsid w:val="0035461D"/>
    <w:rsid w:val="0038097D"/>
    <w:rsid w:val="003C0822"/>
    <w:rsid w:val="003F734E"/>
    <w:rsid w:val="00434B5D"/>
    <w:rsid w:val="004A3E6D"/>
    <w:rsid w:val="005E3FAF"/>
    <w:rsid w:val="00744C28"/>
    <w:rsid w:val="008805F5"/>
    <w:rsid w:val="0095270D"/>
    <w:rsid w:val="00992612"/>
    <w:rsid w:val="009D5219"/>
    <w:rsid w:val="00A31788"/>
    <w:rsid w:val="00A96D69"/>
    <w:rsid w:val="00AC17F0"/>
    <w:rsid w:val="00B623F1"/>
    <w:rsid w:val="00C564A0"/>
    <w:rsid w:val="00C74984"/>
    <w:rsid w:val="00D02302"/>
    <w:rsid w:val="00E6756D"/>
    <w:rsid w:val="00E939FE"/>
    <w:rsid w:val="00E95D17"/>
    <w:rsid w:val="00F64BBC"/>
    <w:rsid w:val="00FC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755508"/>
  <w15:docId w15:val="{3CB9DAD4-34F0-40ED-818E-61963D224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8C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362DF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C0706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C0706B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46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B3B"/>
  </w:style>
  <w:style w:type="paragraph" w:styleId="Piedepgina">
    <w:name w:val="footer"/>
    <w:basedOn w:val="Normal"/>
    <w:link w:val="PiedepginaCar"/>
    <w:uiPriority w:val="99"/>
    <w:unhideWhenUsed/>
    <w:rsid w:val="00046B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B3B"/>
  </w:style>
  <w:style w:type="character" w:styleId="Refdecomentario">
    <w:name w:val="annotation reference"/>
    <w:basedOn w:val="Fuentedeprrafopredeter"/>
    <w:uiPriority w:val="99"/>
    <w:semiHidden/>
    <w:unhideWhenUsed/>
    <w:rsid w:val="002F2A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F2A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F2A1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F2A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F2A1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2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2A1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C564A0"/>
    <w:pPr>
      <w:spacing w:after="0" w:line="240" w:lineRule="auto"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675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1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hyperlink" Target="https://edunpaz.unpaz.edu.ar/OMP/index.php/edunpaz/catalog/book/1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O4SSLLghfL1NmOJ2HwDFReM/jQ==">AMUW2mXsnySOgFqZO5DYDfEwqXS4rt9EOENKO1ahn20Wd2RtqO8+tB6vnpn0udHjijKJWafnHF8TwjJU+CyXjK1Bm8IWZAgngs9qqkzpDY7ypr2uwg4+400pavTE7qhxQf7MASAv4Ui/HJMxYGKnGxjokE4c9rywgc8H5OF+ie9VRa4HhXkD//77f/Hadn37KMujttDuivyraIUMui/CRil34z+bLUx0KA==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1106</Words>
  <Characters>6086</Characters>
  <Application>Microsoft Macintosh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 Alejandra Sierra</dc:creator>
  <cp:keywords/>
  <cp:lastModifiedBy>sabrinagiuliano@gmail.com</cp:lastModifiedBy>
  <cp:revision>5</cp:revision>
  <cp:lastPrinted>2024-04-04T12:44:00Z</cp:lastPrinted>
  <dcterms:created xsi:type="dcterms:W3CDTF">2025-04-07T15:32:00Z</dcterms:created>
  <dcterms:modified xsi:type="dcterms:W3CDTF">2025-04-08T13:44:00Z</dcterms:modified>
</cp:coreProperties>
</file>